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102" w:rsidRDefault="00BA0102" w:rsidP="00BA01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5910" cy="166895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02" w:rsidRDefault="00BA0102" w:rsidP="00BA01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ситуационной помощи каждой группе инвалидов нормативно установлен код (буквенный), что позволяет упростить и систематизировать деятельность всех служб по определению и предоставлению видов услуг инвалидам и видов помощи, предусмотренных законодательством Российской Федерации, в т.ч. организациях, деятельность которых напрямую не связана с предоставлением услуг инвалидам. Основные категории инвалидов, нуждающиеся в ситуационной помощи: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Код «В» - инвалид передвигается в коляске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при передвижении нуждается в помощи сотрудников  школы.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Код «С» - инвалид слабовидящий, ограничен в ориентации (нуждается в помощи- сопровождении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сотрудников школы.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Код «М» - инвалид слабослышащий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при формальных взаимоотношениях в школе нуждается в услугах сотрудника школы, при помощи переписки на бумажном носителе либо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инвалидам доступа наравне с другими к социально значимым объектам школы необходимо оказывать ситуационную помощь в зависимости от вида и выраженности имеющегося у инвалида нарушения здоровья. Ситуационная помощь в школе оказывается с учетом той ситуации, в которой находится инвалид. В целях обеспечения условий для беспрепятственного доступа в школу инвалидов, нуждающихся в ситуационной помощи, школа  обеспечена: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Выделено на стоянке школы специальное парковочное место для автотранспорта инвалидов;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Оборудование школы элементами доступности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пандус, поручни и другие) в соответствии с действующими нормативно-правовыми актами в сфере градостроительной политики;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Оборудование элементами доступности зон оказания услуг, санитарно- гигиенических помещений;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Наличие наружной информации о доступности учреждения (кнопка вызова.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Режим работы школы со шрифтом Брайля). </w:t>
      </w:r>
      <w:proofErr w:type="gramEnd"/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Сотрудники школы должны знать: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Решения Правительства Российской Федерации по вопросам культуры и искусства;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Постановление Правительства РФ от 17.03.2011г. № 175 «О государственной программе РФ «Доступная среда» на 2011-2015 годы»;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Постановление Правительства РФ от 20.02.2006г. № 95 «О порядке и условиях признания лица инвалидом»;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Федеральный закон от 24.11.1995г. № 181-ФЗ «О социальной защите инвалидов в РФ»;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Правила и нормы охраны труда, техники безопасности и противопожарной защиты.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2.Действия сотрудников школы при оказании ситуационной помощи в соответствии с кодами категорий инвалидности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посещении инвалидом школы сотрудник сопровождает его при входе и выходе из школы, помогает в гардеробе, при необходимости помогает при посещении туалета.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2.1.Ситуационная помощь инвалиду с кодом «В» - гардеробщик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видит инвалида с ограничением передвижения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 коляске, костылях);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выходит на улицу, открывает входные двери;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-оказывает помощь при входе в здание;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помогает раздеться в гардеробе;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выясняет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какому вопросу инвалид пришел в школу;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сообщает директору, дежурному администратору о посещении школы инвалидом с ограничением передвижения;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необходимости оказывает помощь при посещении туалета;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оказывает помощь при одевании;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оказывает помощь при выходе из школы;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дежурный администратор; педагог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:: </w:t>
      </w:r>
      <w:proofErr w:type="gramEnd"/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сотрудник школы по указанию директора сопровождает при передвижении по коридору до кабинета по месту назначения;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необходимости знакомит с содержанием информации по интересующим вопросам на стендах;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окончании посещения школы сопровождает инвалида до гардероба;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обеспечивает высокую культуру обслуживания;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-информирует о безопасном движении пути эвакуации, в случае чрезвычайной ситуации; 2.2.Ситуационная помощь инвалиду с кодом «С» </w:t>
      </w:r>
      <w:proofErr w:type="gramStart"/>
      <w:r>
        <w:rPr>
          <w:rFonts w:ascii="Times New Roman" w:hAnsi="Times New Roman" w:cs="Times New Roman"/>
          <w:sz w:val="24"/>
          <w:szCs w:val="24"/>
        </w:rPr>
        <w:t>-г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ардеробщик: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видит инвалида с ограничением передвижения;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встречает слабовидящего инвалида на улице  на входе в здание),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открывает входные двери;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-помогает войти в здание школы;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помогает раздеться в гардеробе;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выясняет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какому вопросу инвалид пришел в школу;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сообщает директору, дежурному администратору  о посещении школы слабовидящим инвалидом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 необходимости оказывает помощь при посещении туалета;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оказывает помощь при одевании;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оказывает помощь при выходе из школы;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дежурный администратор;  педагог: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сотрудник по указанию директора берет пациента под локоть и сопровождает при передвижении по коридору до кабинета по месту назначения;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необходимости знакомит с содержанием информации по интересующим вопросам на стендах;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окончании посещения школы сопровождает инвалида до гардероба;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обеспечивает высокую культуру обслуживания;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-информирует о безопасном движении пути эвакуации, в случае чрезвычайной ситуации;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Ситуационная помощь инвалиду с кодом «М».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посещении школы слабослышащий инвалид обращается к сотрудникам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при помощи переписки на бумажном носителе. Во время пребывания инвалида в школе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сопровождает инвалида по зданию, знакомит с письменной информацией на стендах по интересующим вопросам работы школы, оказывая услуги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сурдопереводу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При отсутствии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>, сотрудник школы знакомит с содержанием информации по интересующим вопросам на стендах при помощи переписки на бумажном носителе. Для этого гардеробщик, администратор, педагог должен иметь блокнот и ручку для переписки со слабослышащим инвалидом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Гардеробщик: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помогает раздеться в гардеробе;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выясняет при помощи переписки на бумажном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носителе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какому вопросу посетил слабослышащий инвалид школу;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необходимости оказывает помощь при посещении туалета; Администратор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преподаватель: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указанию директора дежурный администратор сопровождает слабослышащего инвалида по месту назначения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до кабинета):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обеспечивает высокую культуру обслуживания;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оказывает помощь при ориентации в здании школы;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окончании посещения школы слабослышащим инвалидом, сопровождает при передвижении до гардероба.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Ответственность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школы несут ответственность за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неисполнение или ненадлежащее исполнение настоящей инструкции; 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требований охраны труда и правил пожарной безопасности;</w:t>
      </w:r>
    </w:p>
    <w:p w:rsidR="00BA0102" w:rsidRDefault="00BA0102" w:rsidP="00BA010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соблюдение посетителями школы правил поведения в общественных местах.</w:t>
      </w:r>
    </w:p>
    <w:p w:rsidR="00BA0102" w:rsidRDefault="00BA0102" w:rsidP="00BA0102">
      <w:pPr>
        <w:spacing w:line="240" w:lineRule="auto"/>
        <w:contextualSpacing/>
        <w:jc w:val="both"/>
      </w:pPr>
    </w:p>
    <w:p w:rsidR="00BA0102" w:rsidRDefault="00BA0102" w:rsidP="00BA0102">
      <w:pPr>
        <w:spacing w:line="240" w:lineRule="auto"/>
        <w:contextualSpacing/>
        <w:jc w:val="both"/>
      </w:pPr>
    </w:p>
    <w:p w:rsidR="00BA0102" w:rsidRDefault="00BA0102" w:rsidP="00BA0102">
      <w:pPr>
        <w:spacing w:line="240" w:lineRule="auto"/>
        <w:contextualSpacing/>
        <w:jc w:val="both"/>
      </w:pPr>
    </w:p>
    <w:p w:rsidR="00496816" w:rsidRDefault="00496816" w:rsidP="00BA0102">
      <w:pPr>
        <w:spacing w:line="240" w:lineRule="auto"/>
        <w:contextualSpacing/>
      </w:pPr>
    </w:p>
    <w:sectPr w:rsidR="00496816" w:rsidSect="00BA0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0102"/>
    <w:rsid w:val="00496816"/>
    <w:rsid w:val="00BA0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904</Words>
  <Characters>5156</Characters>
  <Application>Microsoft Office Word</Application>
  <DocSecurity>0</DocSecurity>
  <Lines>42</Lines>
  <Paragraphs>12</Paragraphs>
  <ScaleCrop>false</ScaleCrop>
  <Company/>
  <LinksUpToDate>false</LinksUpToDate>
  <CharactersWithSpaces>6048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2016-11-24T06:07:00Z</dcterms:created>
  <dcterms:modified xsi:type="dcterms:W3CDTF">2016-11-24T06:08:00Z</dcterms:modified>
</cp:coreProperties>
</file>